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方正小标宋简体" w:eastAsia="方正小标宋简体"/>
          <w:w w:val="95"/>
          <w:sz w:val="44"/>
          <w:szCs w:val="44"/>
        </w:rPr>
      </w:pPr>
      <w:r>
        <w:rPr>
          <w:rFonts w:hint="eastAsia" w:ascii="方正小标宋简体" w:eastAsia="方正小标宋简体"/>
          <w:w w:val="95"/>
          <w:sz w:val="44"/>
          <w:szCs w:val="44"/>
        </w:rPr>
        <w:t>枣庄职业（技师）学院 公文拟稿审签单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640"/>
        <w:gridCol w:w="1450"/>
        <w:gridCol w:w="1575"/>
        <w:gridCol w:w="2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文件名称</w:t>
            </w:r>
          </w:p>
        </w:tc>
        <w:tc>
          <w:tcPr>
            <w:tcW w:w="6907" w:type="dxa"/>
            <w:gridSpan w:val="4"/>
            <w:noWrap w:val="0"/>
            <w:vAlign w:val="center"/>
          </w:tcPr>
          <w:p>
            <w:pPr>
              <w:tabs>
                <w:tab w:val="left" w:pos="1620"/>
              </w:tabs>
              <w:snapToGrid w:val="0"/>
              <w:spacing w:line="400" w:lineRule="exact"/>
              <w:jc w:val="center"/>
              <w:rPr>
                <w:rFonts w:hint="eastAsia" w:ascii="仿宋_GB2312" w:hAnsi="ˎ̥" w:eastAsia="方正小标宋简体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文件编号</w:t>
            </w:r>
          </w:p>
        </w:tc>
        <w:tc>
          <w:tcPr>
            <w:tcW w:w="3090" w:type="dxa"/>
            <w:gridSpan w:val="2"/>
            <w:vMerge w:val="restart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</w:rPr>
              <w:t>枣职院发  ﹝  ﹞   号</w:t>
            </w:r>
          </w:p>
          <w:p>
            <w:pPr>
              <w:spacing w:line="340" w:lineRule="exact"/>
              <w:jc w:val="left"/>
              <w:rPr>
                <w:rFonts w:hint="eastAsia"/>
              </w:rPr>
            </w:pPr>
            <w:r>
              <w:rPr>
                <w:rFonts w:hint="eastAsia" w:ascii="宋体" w:hAnsi="宋体" w:cs="宋体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</w:rPr>
              <w:t>院    发  ﹝  ﹞   号</w:t>
            </w:r>
          </w:p>
          <w:p>
            <w:pPr>
              <w:spacing w:line="34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</w:rPr>
              <w:t>枣职院办发﹝  ﹞   号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</w:rPr>
              <w:t xml:space="preserve">明 文      </w:t>
            </w:r>
            <w:r>
              <w:rPr>
                <w:rFonts w:hint="eastAsia" w:ascii="宋体" w:hAnsi="宋体" w:cs="宋体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</w:rPr>
              <w:t xml:space="preserve">函  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拟稿时间</w:t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90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拟稿单位</w:t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定密情况</w:t>
            </w:r>
          </w:p>
        </w:tc>
        <w:tc>
          <w:tcPr>
            <w:tcW w:w="1640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</w:rPr>
              <w:t xml:space="preserve"> 机    密</w:t>
            </w:r>
          </w:p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</w:rPr>
              <w:t xml:space="preserve"> 秘    密</w:t>
            </w:r>
          </w:p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</w:rPr>
              <w:t xml:space="preserve"> 工作秘密</w:t>
            </w:r>
          </w:p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</w:rPr>
              <w:t xml:space="preserve"> 普    通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保密期限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拟 稿 人</w:t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jc w:val="left"/>
            </w:pPr>
          </w:p>
        </w:tc>
        <w:tc>
          <w:tcPr>
            <w:tcW w:w="1640" w:type="dxa"/>
            <w:vMerge w:val="continue"/>
            <w:noWrap w:val="0"/>
            <w:vAlign w:val="center"/>
          </w:tcPr>
          <w:p>
            <w:pPr>
              <w:jc w:val="left"/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 责 人</w:t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发放范围</w:t>
            </w:r>
          </w:p>
        </w:tc>
        <w:tc>
          <w:tcPr>
            <w:tcW w:w="309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印刷份数</w:t>
            </w:r>
          </w:p>
        </w:tc>
        <w:tc>
          <w:tcPr>
            <w:tcW w:w="22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</w:trPr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审稿意见</w:t>
            </w:r>
          </w:p>
        </w:tc>
        <w:tc>
          <w:tcPr>
            <w:tcW w:w="690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80" w:lineRule="auto"/>
              <w:ind w:firstLine="1680" w:firstLineChars="6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审稿人：</w:t>
            </w:r>
          </w:p>
          <w:p>
            <w:pPr>
              <w:spacing w:line="48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8" w:hRule="atLeast"/>
        </w:trPr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领导审签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    见</w:t>
            </w:r>
          </w:p>
        </w:tc>
        <w:tc>
          <w:tcPr>
            <w:tcW w:w="690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1652" w:firstLineChars="59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审签人：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    注</w:t>
            </w:r>
          </w:p>
        </w:tc>
        <w:tc>
          <w:tcPr>
            <w:tcW w:w="690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F374A7"/>
    <w:rsid w:val="50EA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2021-04-28T01:51:00Z</dcterms:created>
  <dc:creator>Administrator</dc:creator>
  <cp:lastModifiedBy>Administrator</cp:lastModifiedBy>
  <dcterms:modified xsi:type="dcterms:W3CDTF">2021-04-28T01:55:15Z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0B3BA565099347CCA7DE4584298A129E</vt:lpwstr>
  </property>
</Properties>
</file>